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2" w:rsidRDefault="00AD0232" w:rsidP="00AD023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2189756</wp:posOffset>
            </wp:positionH>
            <wp:positionV relativeFrom="paragraph">
              <wp:posOffset>-190832</wp:posOffset>
            </wp:positionV>
            <wp:extent cx="1372428" cy="137557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37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232" w:rsidRDefault="00AD0232" w:rsidP="00AD0232">
      <w:pPr>
        <w:jc w:val="center"/>
        <w:rPr>
          <w:rFonts w:ascii="Angsana New" w:hAnsi="Angsana New"/>
          <w:sz w:val="32"/>
          <w:szCs w:val="32"/>
        </w:rPr>
      </w:pPr>
    </w:p>
    <w:p w:rsidR="00AD0232" w:rsidRDefault="00AD0232" w:rsidP="00AD0232">
      <w:pPr>
        <w:jc w:val="center"/>
        <w:rPr>
          <w:rFonts w:cs="Cordia New"/>
          <w:b/>
          <w:bCs/>
          <w:sz w:val="48"/>
          <w:szCs w:val="48"/>
        </w:rPr>
      </w:pPr>
      <w:r w:rsidRPr="00882147">
        <w:rPr>
          <w:rFonts w:cs="Cordia New" w:hint="cs"/>
          <w:b/>
          <w:bCs/>
          <w:sz w:val="48"/>
          <w:szCs w:val="48"/>
          <w:cs/>
        </w:rPr>
        <w:t>สำเนาคู่ฉบับ</w:t>
      </w:r>
    </w:p>
    <w:p w:rsidR="00AD0232" w:rsidRPr="00230DE2" w:rsidRDefault="00AD0232" w:rsidP="00AD0232">
      <w:pPr>
        <w:rPr>
          <w:rFonts w:cs="Cordia New" w:hint="cs"/>
          <w:b/>
          <w:bCs/>
          <w:sz w:val="16"/>
          <w:szCs w:val="16"/>
        </w:rPr>
      </w:pPr>
    </w:p>
    <w:p w:rsidR="00AD0232" w:rsidRPr="00230DE2" w:rsidRDefault="00AD0232" w:rsidP="00AD0232">
      <w:pPr>
        <w:rPr>
          <w:rFonts w:ascii="Angsana New" w:hAnsi="Angsana New" w:hint="cs"/>
          <w:sz w:val="16"/>
          <w:szCs w:val="16"/>
        </w:rPr>
      </w:pPr>
    </w:p>
    <w:p w:rsidR="00AD0232" w:rsidRPr="00E5567D" w:rsidRDefault="00AD0232" w:rsidP="00AD023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</w:t>
      </w:r>
    </w:p>
    <w:p w:rsidR="00AD0232" w:rsidRPr="005E2E76" w:rsidRDefault="00AD0232" w:rsidP="00AD023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5567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 ประจำปีงบประมาณ 2558-2560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ฉบับแก้ไขเพิ่มเติม (ฉบับที่ 3) พ.ศ.2559</w:t>
      </w:r>
    </w:p>
    <w:p w:rsidR="00AD0232" w:rsidRPr="00E5567D" w:rsidRDefault="00AD0232" w:rsidP="00AD0232">
      <w:pPr>
        <w:jc w:val="center"/>
        <w:rPr>
          <w:rFonts w:ascii="TH SarabunIT๙" w:hAnsi="TH SarabunIT๙" w:cs="TH SarabunIT๙"/>
          <w:sz w:val="16"/>
          <w:szCs w:val="16"/>
        </w:rPr>
      </w:pPr>
      <w:r w:rsidRPr="00E5567D">
        <w:rPr>
          <w:rFonts w:ascii="TH SarabunIT๙" w:hAnsi="TH SarabunIT๙" w:cs="TH SarabunIT๙"/>
          <w:sz w:val="32"/>
          <w:szCs w:val="32"/>
        </w:rPr>
        <w:t xml:space="preserve">---------------------------- </w:t>
      </w:r>
    </w:p>
    <w:p w:rsidR="00AD0232" w:rsidRDefault="00AD0232" w:rsidP="00AD0232">
      <w:pPr>
        <w:pStyle w:val="a3"/>
        <w:spacing w:before="120"/>
        <w:jc w:val="thaiDistribute"/>
        <w:rPr>
          <w:rFonts w:ascii="TH SarabunIT๙" w:hAnsi="TH SarabunIT๙" w:cs="TH SarabunIT๙"/>
        </w:rPr>
      </w:pPr>
      <w:r w:rsidRPr="00E5567D">
        <w:rPr>
          <w:rFonts w:ascii="TH SarabunIT๙" w:hAnsi="TH SarabunIT๙" w:cs="TH SarabunIT๙"/>
        </w:rPr>
        <w:tab/>
      </w:r>
      <w:r w:rsidRPr="00E5567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โดยที่ ก.ถ. และ ก.อบต. ได้ประกาศเปลี่ยนแปลงระบบจำแนกตำแหน่งจากระบบซีเป็นระบบแท่ง จึงสมควรแก้ไขเปลี่ยนแปลงการกำหนดตำแหน่งและระดับตำแหน่งในแผนอัตรากำลัง 3 ปี ประจำปีงบประมาณ 2558-2560 ให้สอดคล้องกับระบบจำแนกตำแหน่งที่กำหนดขึ้นใหม่</w:t>
      </w:r>
    </w:p>
    <w:p w:rsidR="00AD0232" w:rsidRDefault="00AD0232" w:rsidP="00AD0232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อาศัยอำนาจตามความในมาตรา 15 ประกอบมาตรา 26 วรรคเจ็ด แห่งพระราชบัญญัติระเบียบบริหารงานบุคคลส่วนท้องถิ่น พ.ศ.2542      มติคณะกรรมการพนักงานส่วนตำบลจังหวัดปัตตานี  ในการประชุมครั้งที่ 12/2558 เมื่อวันที่ 22 ธันวาคม 2558 และมติคณะกรรมการพนักงานส่วนตำบลจังหวัดปัตตานี ในการประชุมครั้งที่ 3/2559 เมื่อวันที่ 29 มีนาคม 2559  จึงให้แก้ไขข้อมูลการกำหนดตำแหน่งและระดับตำแหน่งในแผนอัตรากำลัง 3 ปี ประจำปี2558-2560 ดังนี้</w:t>
      </w:r>
    </w:p>
    <w:p w:rsidR="00AD0232" w:rsidRDefault="00AD0232" w:rsidP="00AD0232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ข้อ 1 ประกาศฉบับนี้เรียกว่า ประกาศองค์การบริหารส่วนตำบลตะโละ เรื่อง แผนอัตรากำลัง 3 ปี ประจำปีงบประมาณ 2558-2560 ฉบับแก้ไขเพิ่มเติม (ฉบับที่ 3) พ.ศ.2559</w:t>
      </w:r>
    </w:p>
    <w:p w:rsidR="00AD0232" w:rsidRDefault="00AD0232" w:rsidP="00AD0232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ข้อ 2 ประกาศฉบับนี้ มีผลใช้บังคับตั้งแต่วันที่ 1 มกราคม 2559</w:t>
      </w:r>
    </w:p>
    <w:p w:rsidR="00AD0232" w:rsidRPr="00B34C66" w:rsidRDefault="00AD0232" w:rsidP="00AD0232">
      <w:pPr>
        <w:pStyle w:val="a3"/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ข้อ 3 ให้ยกเลิกการกำหนดตำแหน่งและระดับตำแหน่งในแผนอัตรากำลัง 3 ปี ประจำปีงบประมาณ 2558-2560 และที่แก้ไขเพิ่มเติม (ฉบับที่ 1) และ (ฉบับที่ 2) โดยให้เป็นไปตามการกำหนดตำแหน่งและระดับตำแหน่งฉบับนี้แทน </w:t>
      </w:r>
    </w:p>
    <w:p w:rsidR="00AD0232" w:rsidRPr="00B34C66" w:rsidRDefault="00AD0232" w:rsidP="00AD0232">
      <w:pPr>
        <w:pStyle w:val="4"/>
        <w:spacing w:before="120"/>
        <w:rPr>
          <w:rFonts w:ascii="TH SarabunIT๙" w:hAnsi="TH SarabunIT๙" w:cs="TH SarabunIT๙"/>
        </w:rPr>
      </w:pPr>
    </w:p>
    <w:p w:rsidR="00AD0232" w:rsidRPr="00B34C66" w:rsidRDefault="00AD0232" w:rsidP="00AD0232">
      <w:pPr>
        <w:pStyle w:val="1"/>
        <w:spacing w:before="120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Pr="00B34C66">
        <w:rPr>
          <w:rFonts w:ascii="TH SarabunIT๙" w:hAnsi="TH SarabunIT๙" w:cs="TH SarabunIT๙"/>
          <w:cs/>
        </w:rPr>
        <w:t xml:space="preserve">  ณ  วันที่   </w:t>
      </w:r>
      <w:r>
        <w:rPr>
          <w:rFonts w:ascii="TH SarabunIT๙" w:hAnsi="TH SarabunIT๙" w:cs="TH SarabunIT๙" w:hint="cs"/>
          <w:cs/>
        </w:rPr>
        <w:t>22   เดือน  เมษายน</w:t>
      </w:r>
      <w:r w:rsidRPr="00B34C66">
        <w:rPr>
          <w:rFonts w:ascii="TH SarabunIT๙" w:hAnsi="TH SarabunIT๙" w:cs="TH SarabunIT๙"/>
          <w:cs/>
        </w:rPr>
        <w:t xml:space="preserve">  พ</w:t>
      </w:r>
      <w:r w:rsidRPr="00B34C66">
        <w:rPr>
          <w:rFonts w:ascii="TH SarabunIT๙" w:hAnsi="TH SarabunIT๙" w:cs="TH SarabunIT๙"/>
        </w:rPr>
        <w:t>.</w:t>
      </w:r>
      <w:r w:rsidRPr="00B34C66">
        <w:rPr>
          <w:rFonts w:ascii="TH SarabunIT๙" w:hAnsi="TH SarabunIT๙" w:cs="TH SarabunIT๙"/>
          <w:cs/>
        </w:rPr>
        <w:t>ศ</w:t>
      </w:r>
      <w:r w:rsidRPr="00B34C66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B34C66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/>
        </w:rPr>
        <w:t>9</w:t>
      </w:r>
    </w:p>
    <w:p w:rsidR="00AD0232" w:rsidRDefault="00AD0232" w:rsidP="00AD023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79375</wp:posOffset>
            </wp:positionV>
            <wp:extent cx="588645" cy="720090"/>
            <wp:effectExtent l="0" t="0" r="0" b="0"/>
            <wp:wrapNone/>
            <wp:docPr id="3" name="Picture 3" descr="na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y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32" w:rsidRDefault="00AD0232" w:rsidP="00AD0232">
      <w:pPr>
        <w:rPr>
          <w:rFonts w:ascii="TH SarabunIT๙" w:hAnsi="TH SarabunIT๙" w:cs="TH SarabunIT๙"/>
          <w:sz w:val="32"/>
          <w:szCs w:val="32"/>
        </w:rPr>
      </w:pPr>
    </w:p>
    <w:p w:rsidR="00AD0232" w:rsidRPr="005745E4" w:rsidRDefault="00AD0232" w:rsidP="00AD0232">
      <w:pPr>
        <w:rPr>
          <w:rFonts w:ascii="TH SarabunIT๙" w:hAnsi="TH SarabunIT๙" w:cs="TH SarabunIT๙" w:hint="cs"/>
          <w:sz w:val="32"/>
          <w:szCs w:val="32"/>
        </w:rPr>
      </w:pPr>
    </w:p>
    <w:p w:rsidR="00AD0232" w:rsidRPr="00B34C66" w:rsidRDefault="00AD0232" w:rsidP="00AD023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34C66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นายมะกะตา  อาแว</w:t>
      </w:r>
      <w:r w:rsidRPr="00B34C66">
        <w:rPr>
          <w:rFonts w:ascii="TH SarabunIT๙" w:hAnsi="TH SarabunIT๙" w:cs="TH SarabunIT๙"/>
          <w:sz w:val="32"/>
          <w:szCs w:val="32"/>
        </w:rPr>
        <w:t>)</w:t>
      </w:r>
    </w:p>
    <w:p w:rsidR="00AD0232" w:rsidRPr="00B34C66" w:rsidRDefault="00AD0232" w:rsidP="00AD0232">
      <w:pPr>
        <w:jc w:val="center"/>
        <w:rPr>
          <w:rFonts w:ascii="TH SarabunIT๙" w:hAnsi="TH SarabunIT๙" w:cs="TH SarabunIT๙"/>
          <w:sz w:val="32"/>
          <w:szCs w:val="32"/>
        </w:rPr>
      </w:pPr>
      <w:r w:rsidRPr="00B34C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4C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</w:t>
      </w:r>
      <w:r w:rsidRPr="00B34C66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</w:t>
      </w:r>
    </w:p>
    <w:p w:rsidR="00AD0232" w:rsidRPr="00B34C66" w:rsidRDefault="00AD0232" w:rsidP="00AD0232">
      <w:pPr>
        <w:rPr>
          <w:rFonts w:ascii="Angsana New" w:hAnsi="Angsana New" w:cs="AngsanaUPC"/>
          <w:sz w:val="32"/>
          <w:szCs w:val="32"/>
        </w:rPr>
      </w:pPr>
    </w:p>
    <w:p w:rsidR="00AD0232" w:rsidRDefault="00AD0232" w:rsidP="00AD0232">
      <w:pPr>
        <w:jc w:val="center"/>
        <w:rPr>
          <w:rFonts w:ascii="Angsana New" w:hAnsi="Angsana New" w:cs="AngsanaUPC"/>
          <w:sz w:val="32"/>
          <w:szCs w:val="32"/>
        </w:rPr>
      </w:pPr>
    </w:p>
    <w:p w:rsidR="00AD0232" w:rsidRDefault="00AD0232" w:rsidP="00AD0232">
      <w:pPr>
        <w:jc w:val="center"/>
        <w:rPr>
          <w:rFonts w:ascii="Angsana New" w:hAnsi="Angsana New" w:cs="AngsanaUPC"/>
          <w:sz w:val="32"/>
          <w:szCs w:val="32"/>
        </w:rPr>
      </w:pPr>
    </w:p>
    <w:p w:rsidR="00AD0232" w:rsidRDefault="00AD0232" w:rsidP="00AD0232">
      <w:pPr>
        <w:jc w:val="center"/>
        <w:rPr>
          <w:rFonts w:ascii="Angsana New" w:hAnsi="Angsana New" w:cs="AngsanaUPC"/>
          <w:sz w:val="32"/>
          <w:szCs w:val="32"/>
        </w:rPr>
      </w:pPr>
    </w:p>
    <w:p w:rsidR="00AD0232" w:rsidRDefault="00AD0232" w:rsidP="00AD0232">
      <w:pPr>
        <w:jc w:val="center"/>
        <w:rPr>
          <w:rFonts w:ascii="Angsana New" w:hAnsi="Angsana New" w:cs="AngsanaUPC"/>
          <w:sz w:val="32"/>
          <w:szCs w:val="32"/>
        </w:rPr>
      </w:pPr>
    </w:p>
    <w:p w:rsidR="00AD0232" w:rsidRDefault="00AD0232" w:rsidP="00AD0232">
      <w:pPr>
        <w:jc w:val="center"/>
        <w:rPr>
          <w:rFonts w:ascii="Angsana New" w:hAnsi="Angsana New" w:cs="AngsanaUPC"/>
          <w:sz w:val="32"/>
          <w:szCs w:val="32"/>
        </w:rPr>
      </w:pPr>
    </w:p>
    <w:p w:rsidR="00637465" w:rsidRPr="00AD0232" w:rsidRDefault="00637465">
      <w:pPr>
        <w:rPr>
          <w:rFonts w:hint="cs"/>
        </w:rPr>
      </w:pPr>
    </w:p>
    <w:sectPr w:rsidR="00637465" w:rsidRPr="00AD0232" w:rsidSect="0063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AD0232"/>
    <w:rsid w:val="00637465"/>
    <w:rsid w:val="00A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D0232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D0232"/>
    <w:pPr>
      <w:keepNext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0232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D0232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AD0232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D023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1118</Characters>
  <Application>Microsoft Office Word</Application>
  <DocSecurity>0</DocSecurity>
  <Lines>32</Lines>
  <Paragraphs>13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2017-06-28T03:11:00Z</dcterms:created>
  <dcterms:modified xsi:type="dcterms:W3CDTF">2017-06-28T03:14:00Z</dcterms:modified>
</cp:coreProperties>
</file>